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22" w:rsidRDefault="00043522" w:rsidP="009B33AB">
      <w:pPr>
        <w:pStyle w:val="a4"/>
        <w:spacing w:before="0" w:beforeAutospacing="0" w:after="0" w:afterAutospacing="0" w:line="360" w:lineRule="auto"/>
        <w:ind w:left="-851"/>
        <w:jc w:val="center"/>
        <w:rPr>
          <w:color w:val="000000"/>
          <w:sz w:val="28"/>
          <w:szCs w:val="28"/>
          <w:lang w:bidi="ru-RU"/>
        </w:rPr>
      </w:pPr>
      <w:bookmarkStart w:id="0" w:name="bookmark4"/>
      <w:r>
        <w:rPr>
          <w:noProof/>
          <w:color w:val="000000"/>
          <w:sz w:val="28"/>
          <w:szCs w:val="28"/>
        </w:rPr>
        <w:drawing>
          <wp:inline distT="0" distB="0" distL="0" distR="0">
            <wp:extent cx="7275770" cy="10353040"/>
            <wp:effectExtent l="19050" t="0" r="1330" b="0"/>
            <wp:docPr id="2" name="Рисунок 1" descr="C:\Users\User\Desktop\обнов сайт\заверенн\пол о перезач дисципли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нов сайт\заверенн\пол о перезач дисциплин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584" cy="103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522" w:rsidRDefault="00043522" w:rsidP="009B33AB">
      <w:pPr>
        <w:pStyle w:val="a4"/>
        <w:spacing w:before="0" w:beforeAutospacing="0" w:after="0" w:afterAutospacing="0" w:line="360" w:lineRule="auto"/>
        <w:ind w:left="-851"/>
        <w:jc w:val="center"/>
        <w:rPr>
          <w:color w:val="000000"/>
          <w:sz w:val="28"/>
          <w:szCs w:val="28"/>
          <w:lang w:bidi="ru-RU"/>
        </w:rPr>
      </w:pPr>
    </w:p>
    <w:p w:rsidR="00AB00A7" w:rsidRPr="00AB00A7" w:rsidRDefault="00AB00A7" w:rsidP="009B33AB">
      <w:pPr>
        <w:pStyle w:val="a4"/>
        <w:spacing w:before="0" w:beforeAutospacing="0" w:after="0" w:afterAutospacing="0" w:line="360" w:lineRule="auto"/>
        <w:ind w:left="-851"/>
        <w:jc w:val="center"/>
        <w:rPr>
          <w:sz w:val="28"/>
          <w:szCs w:val="28"/>
        </w:rPr>
      </w:pPr>
      <w:r w:rsidRPr="00AB00A7">
        <w:rPr>
          <w:color w:val="000000"/>
          <w:sz w:val="28"/>
          <w:szCs w:val="28"/>
          <w:lang w:bidi="ru-RU"/>
        </w:rPr>
        <w:t>Общие положения</w:t>
      </w:r>
      <w:bookmarkEnd w:id="0"/>
    </w:p>
    <w:p w:rsidR="00AB00A7" w:rsidRPr="00AB00A7" w:rsidRDefault="00AB00A7" w:rsidP="007D5237">
      <w:pPr>
        <w:pStyle w:val="21"/>
        <w:numPr>
          <w:ilvl w:val="1"/>
          <w:numId w:val="1"/>
        </w:numPr>
        <w:shd w:val="clear" w:color="auto" w:fill="auto"/>
        <w:spacing w:before="0" w:line="360" w:lineRule="auto"/>
        <w:ind w:left="40" w:right="40" w:firstLine="0"/>
        <w:rPr>
          <w:sz w:val="28"/>
          <w:szCs w:val="28"/>
        </w:rPr>
      </w:pPr>
      <w:r w:rsidRPr="00AB00A7">
        <w:rPr>
          <w:color w:val="000000"/>
          <w:sz w:val="28"/>
          <w:szCs w:val="28"/>
          <w:lang w:eastAsia="ru-RU" w:bidi="ru-RU"/>
        </w:rPr>
        <w:t xml:space="preserve">Студентам, зачисленным в </w:t>
      </w:r>
      <w:r w:rsidR="00BE1425">
        <w:rPr>
          <w:color w:val="000000"/>
          <w:sz w:val="28"/>
          <w:szCs w:val="28"/>
          <w:lang w:eastAsia="ru-RU" w:bidi="ru-RU"/>
        </w:rPr>
        <w:t>НАНОПО М</w:t>
      </w:r>
      <w:r w:rsidRPr="00AB00A7">
        <w:rPr>
          <w:rFonts w:eastAsia="Calibri"/>
          <w:sz w:val="28"/>
          <w:szCs w:val="28"/>
        </w:rPr>
        <w:t>едицинск</w:t>
      </w:r>
      <w:r w:rsidR="007D5237">
        <w:rPr>
          <w:rFonts w:eastAsia="Calibri"/>
          <w:sz w:val="28"/>
          <w:szCs w:val="28"/>
        </w:rPr>
        <w:t>ий</w:t>
      </w:r>
      <w:r w:rsidRPr="00AB00A7">
        <w:rPr>
          <w:rFonts w:eastAsia="Calibri"/>
          <w:sz w:val="28"/>
          <w:szCs w:val="28"/>
        </w:rPr>
        <w:t xml:space="preserve"> колледж </w:t>
      </w:r>
      <w:r w:rsidRPr="00AB00A7">
        <w:rPr>
          <w:color w:val="000000"/>
          <w:sz w:val="28"/>
          <w:szCs w:val="28"/>
          <w:lang w:eastAsia="ru-RU" w:bidi="ru-RU"/>
        </w:rPr>
        <w:t xml:space="preserve">(далее - Колледж) в порядке перевода или восстановления, </w:t>
      </w:r>
      <w:proofErr w:type="spellStart"/>
      <w:r w:rsidRPr="00AB00A7">
        <w:rPr>
          <w:color w:val="000000"/>
          <w:sz w:val="28"/>
          <w:szCs w:val="28"/>
          <w:lang w:eastAsia="ru-RU" w:bidi="ru-RU"/>
        </w:rPr>
        <w:t>перезачитываются</w:t>
      </w:r>
      <w:proofErr w:type="spellEnd"/>
      <w:r w:rsidRPr="00AB00A7">
        <w:rPr>
          <w:color w:val="000000"/>
          <w:sz w:val="28"/>
          <w:szCs w:val="28"/>
          <w:lang w:eastAsia="ru-RU" w:bidi="ru-RU"/>
        </w:rPr>
        <w:t xml:space="preserve"> дисциплины, ранее сданные в других образовательных учреждениях среднего профессионального образования (далее - ССУЗЫ), имеющих государственную аккредитацию, в случае идентичности программных требований по этим дисциплинам.</w:t>
      </w:r>
    </w:p>
    <w:p w:rsidR="00AB00A7" w:rsidRPr="00AB00A7" w:rsidRDefault="00AB00A7" w:rsidP="00AB00A7">
      <w:pPr>
        <w:pStyle w:val="21"/>
        <w:numPr>
          <w:ilvl w:val="1"/>
          <w:numId w:val="1"/>
        </w:numPr>
        <w:shd w:val="clear" w:color="auto" w:fill="auto"/>
        <w:tabs>
          <w:tab w:val="left" w:pos="426"/>
          <w:tab w:val="left" w:pos="567"/>
        </w:tabs>
        <w:spacing w:before="0" w:line="360" w:lineRule="auto"/>
        <w:ind w:left="40" w:right="40" w:firstLine="0"/>
        <w:rPr>
          <w:sz w:val="28"/>
          <w:szCs w:val="28"/>
        </w:rPr>
      </w:pPr>
      <w:r w:rsidRPr="00AB00A7">
        <w:rPr>
          <w:color w:val="000000"/>
          <w:sz w:val="28"/>
          <w:szCs w:val="28"/>
          <w:lang w:eastAsia="ru-RU" w:bidi="ru-RU"/>
        </w:rPr>
        <w:t xml:space="preserve">Основанием для </w:t>
      </w:r>
      <w:proofErr w:type="spellStart"/>
      <w:r w:rsidRPr="00AB00A7">
        <w:rPr>
          <w:color w:val="000000"/>
          <w:sz w:val="28"/>
          <w:szCs w:val="28"/>
          <w:lang w:eastAsia="ru-RU" w:bidi="ru-RU"/>
        </w:rPr>
        <w:t>перезачета</w:t>
      </w:r>
      <w:proofErr w:type="spellEnd"/>
      <w:r w:rsidRPr="00AB00A7">
        <w:rPr>
          <w:color w:val="000000"/>
          <w:sz w:val="28"/>
          <w:szCs w:val="28"/>
          <w:lang w:eastAsia="ru-RU" w:bidi="ru-RU"/>
        </w:rPr>
        <w:t xml:space="preserve"> ранее сданных одноименных дисциплин являются:</w:t>
      </w:r>
    </w:p>
    <w:p w:rsidR="00AB00A7" w:rsidRPr="00AB00A7" w:rsidRDefault="00AB00A7" w:rsidP="00AB00A7">
      <w:pPr>
        <w:pStyle w:val="21"/>
        <w:numPr>
          <w:ilvl w:val="0"/>
          <w:numId w:val="2"/>
        </w:numPr>
        <w:shd w:val="clear" w:color="auto" w:fill="auto"/>
        <w:tabs>
          <w:tab w:val="left" w:pos="142"/>
          <w:tab w:val="left" w:pos="567"/>
        </w:tabs>
        <w:spacing w:before="0" w:line="360" w:lineRule="auto"/>
        <w:ind w:firstLine="0"/>
        <w:rPr>
          <w:sz w:val="28"/>
          <w:szCs w:val="28"/>
        </w:rPr>
      </w:pPr>
      <w:r w:rsidRPr="00AB00A7">
        <w:rPr>
          <w:color w:val="000000"/>
          <w:sz w:val="28"/>
          <w:szCs w:val="28"/>
          <w:lang w:eastAsia="ru-RU" w:bidi="ru-RU"/>
        </w:rPr>
        <w:t>академическая справка государственного образца;</w:t>
      </w:r>
    </w:p>
    <w:p w:rsidR="00AB00A7" w:rsidRPr="00AB00A7" w:rsidRDefault="00AB00A7" w:rsidP="00AB00A7">
      <w:pPr>
        <w:pStyle w:val="21"/>
        <w:numPr>
          <w:ilvl w:val="0"/>
          <w:numId w:val="2"/>
        </w:numPr>
        <w:shd w:val="clear" w:color="auto" w:fill="auto"/>
        <w:tabs>
          <w:tab w:val="left" w:pos="142"/>
          <w:tab w:val="left" w:pos="567"/>
        </w:tabs>
        <w:spacing w:before="0" w:line="360" w:lineRule="auto"/>
        <w:ind w:right="40" w:firstLine="0"/>
        <w:rPr>
          <w:sz w:val="28"/>
          <w:szCs w:val="28"/>
        </w:rPr>
      </w:pPr>
      <w:r w:rsidRPr="00AB00A7">
        <w:rPr>
          <w:color w:val="000000"/>
          <w:sz w:val="28"/>
          <w:szCs w:val="28"/>
          <w:lang w:eastAsia="ru-RU" w:bidi="ru-RU"/>
        </w:rPr>
        <w:t>ксерокопия зачетной книжки, заверенная исходным образовательным учреждением;</w:t>
      </w:r>
    </w:p>
    <w:p w:rsidR="00AB00A7" w:rsidRPr="00AB00A7" w:rsidRDefault="00AB00A7" w:rsidP="00AB00A7">
      <w:pPr>
        <w:pStyle w:val="21"/>
        <w:numPr>
          <w:ilvl w:val="0"/>
          <w:numId w:val="2"/>
        </w:numPr>
        <w:shd w:val="clear" w:color="auto" w:fill="auto"/>
        <w:tabs>
          <w:tab w:val="left" w:pos="142"/>
          <w:tab w:val="left" w:pos="567"/>
        </w:tabs>
        <w:spacing w:before="0" w:line="360" w:lineRule="auto"/>
        <w:ind w:right="40" w:firstLine="0"/>
        <w:rPr>
          <w:sz w:val="28"/>
          <w:szCs w:val="28"/>
        </w:rPr>
      </w:pPr>
      <w:r w:rsidRPr="00AB00A7">
        <w:rPr>
          <w:color w:val="000000"/>
          <w:sz w:val="28"/>
          <w:szCs w:val="28"/>
          <w:lang w:eastAsia="ru-RU" w:bidi="ru-RU"/>
        </w:rPr>
        <w:t>приложение к диплому о среднем профессиональном образовании государственного образца;</w:t>
      </w:r>
    </w:p>
    <w:p w:rsidR="00AB00A7" w:rsidRPr="00AB00A7" w:rsidRDefault="00AB00A7" w:rsidP="00AB00A7">
      <w:pPr>
        <w:pStyle w:val="21"/>
        <w:numPr>
          <w:ilvl w:val="0"/>
          <w:numId w:val="2"/>
        </w:numPr>
        <w:shd w:val="clear" w:color="auto" w:fill="auto"/>
        <w:tabs>
          <w:tab w:val="left" w:pos="142"/>
          <w:tab w:val="left" w:pos="567"/>
        </w:tabs>
        <w:spacing w:before="0" w:line="360" w:lineRule="auto"/>
        <w:ind w:right="40" w:firstLine="0"/>
        <w:rPr>
          <w:sz w:val="28"/>
          <w:szCs w:val="28"/>
        </w:rPr>
      </w:pPr>
      <w:r w:rsidRPr="00AB00A7">
        <w:rPr>
          <w:color w:val="000000"/>
          <w:sz w:val="28"/>
          <w:szCs w:val="28"/>
          <w:lang w:eastAsia="ru-RU" w:bidi="ru-RU"/>
        </w:rPr>
        <w:t xml:space="preserve">заявление студента с резолюциями на нем заведующего отделением, заместителя директора по учебной работе и директора Колледжа о возможности </w:t>
      </w:r>
      <w:proofErr w:type="spellStart"/>
      <w:r w:rsidRPr="00AB00A7">
        <w:rPr>
          <w:color w:val="000000"/>
          <w:sz w:val="28"/>
          <w:szCs w:val="28"/>
          <w:lang w:eastAsia="ru-RU" w:bidi="ru-RU"/>
        </w:rPr>
        <w:t>перезачета</w:t>
      </w:r>
      <w:proofErr w:type="spellEnd"/>
      <w:r w:rsidRPr="00AB00A7">
        <w:rPr>
          <w:color w:val="000000"/>
          <w:sz w:val="28"/>
          <w:szCs w:val="28"/>
          <w:lang w:eastAsia="ru-RU" w:bidi="ru-RU"/>
        </w:rPr>
        <w:t>.</w:t>
      </w:r>
    </w:p>
    <w:p w:rsidR="00AB00A7" w:rsidRPr="00AB00A7" w:rsidRDefault="00AB00A7" w:rsidP="00AB00A7">
      <w:pPr>
        <w:pStyle w:val="30"/>
        <w:numPr>
          <w:ilvl w:val="0"/>
          <w:numId w:val="1"/>
        </w:numPr>
        <w:shd w:val="clear" w:color="auto" w:fill="auto"/>
        <w:tabs>
          <w:tab w:val="left" w:pos="3200"/>
        </w:tabs>
        <w:spacing w:after="0" w:line="360" w:lineRule="auto"/>
        <w:ind w:left="2840" w:firstLine="0"/>
        <w:rPr>
          <w:sz w:val="28"/>
          <w:szCs w:val="28"/>
        </w:rPr>
      </w:pPr>
      <w:bookmarkStart w:id="1" w:name="bookmark5"/>
      <w:r w:rsidRPr="00AB00A7">
        <w:rPr>
          <w:color w:val="000000"/>
          <w:sz w:val="28"/>
          <w:szCs w:val="28"/>
          <w:lang w:eastAsia="ru-RU" w:bidi="ru-RU"/>
        </w:rPr>
        <w:t xml:space="preserve">Порядок </w:t>
      </w:r>
      <w:proofErr w:type="spellStart"/>
      <w:r w:rsidRPr="00AB00A7">
        <w:rPr>
          <w:color w:val="000000"/>
          <w:sz w:val="28"/>
          <w:szCs w:val="28"/>
          <w:lang w:eastAsia="ru-RU" w:bidi="ru-RU"/>
        </w:rPr>
        <w:t>перезачета</w:t>
      </w:r>
      <w:proofErr w:type="spellEnd"/>
      <w:r w:rsidRPr="00AB00A7">
        <w:rPr>
          <w:color w:val="000000"/>
          <w:sz w:val="28"/>
          <w:szCs w:val="28"/>
          <w:lang w:eastAsia="ru-RU" w:bidi="ru-RU"/>
        </w:rPr>
        <w:t xml:space="preserve"> дисциплин</w:t>
      </w:r>
      <w:bookmarkEnd w:id="1"/>
    </w:p>
    <w:p w:rsidR="00AB00A7" w:rsidRPr="00AB00A7" w:rsidRDefault="00AB00A7" w:rsidP="00AB00A7">
      <w:pPr>
        <w:pStyle w:val="21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360" w:lineRule="auto"/>
        <w:ind w:left="40" w:right="40" w:firstLine="0"/>
        <w:rPr>
          <w:sz w:val="28"/>
          <w:szCs w:val="28"/>
        </w:rPr>
      </w:pPr>
      <w:r w:rsidRPr="00AB00A7">
        <w:rPr>
          <w:color w:val="000000"/>
          <w:sz w:val="28"/>
          <w:szCs w:val="28"/>
          <w:lang w:eastAsia="ru-RU" w:bidi="ru-RU"/>
        </w:rPr>
        <w:t xml:space="preserve"> Если учебные дисциплины в </w:t>
      </w:r>
      <w:proofErr w:type="spellStart"/>
      <w:r w:rsidRPr="00AB00A7">
        <w:rPr>
          <w:color w:val="000000"/>
          <w:sz w:val="28"/>
          <w:szCs w:val="28"/>
          <w:lang w:eastAsia="ru-RU" w:bidi="ru-RU"/>
        </w:rPr>
        <w:t>ССУЗ</w:t>
      </w:r>
      <w:r w:rsidR="00287994">
        <w:rPr>
          <w:color w:val="000000"/>
          <w:sz w:val="28"/>
          <w:szCs w:val="28"/>
          <w:lang w:eastAsia="ru-RU" w:bidi="ru-RU"/>
        </w:rPr>
        <w:t>е</w:t>
      </w:r>
      <w:proofErr w:type="spellEnd"/>
      <w:r w:rsidRPr="00AB00A7">
        <w:rPr>
          <w:color w:val="000000"/>
          <w:sz w:val="28"/>
          <w:szCs w:val="28"/>
          <w:lang w:eastAsia="ru-RU" w:bidi="ru-RU"/>
        </w:rPr>
        <w:t xml:space="preserve"> и Колледже одинаковы, но различается количество часов, то разрешается не считать академической разницей по одноименным предметам, дисциплинам число часов, по которым объем изученных часов </w:t>
      </w:r>
      <w:proofErr w:type="gramStart"/>
      <w:r w:rsidRPr="00AB00A7">
        <w:rPr>
          <w:color w:val="000000"/>
          <w:sz w:val="28"/>
          <w:szCs w:val="28"/>
          <w:lang w:eastAsia="ru-RU" w:bidi="ru-RU"/>
        </w:rPr>
        <w:t>в</w:t>
      </w:r>
      <w:proofErr w:type="gramEnd"/>
      <w:r w:rsidRPr="00AB00A7">
        <w:rPr>
          <w:color w:val="000000"/>
          <w:sz w:val="28"/>
          <w:szCs w:val="28"/>
          <w:lang w:eastAsia="ru-RU" w:bidi="ru-RU"/>
        </w:rPr>
        <w:t xml:space="preserve"> прежнем </w:t>
      </w:r>
      <w:proofErr w:type="spellStart"/>
      <w:r w:rsidRPr="00AB00A7">
        <w:rPr>
          <w:color w:val="000000"/>
          <w:sz w:val="28"/>
          <w:szCs w:val="28"/>
          <w:lang w:eastAsia="ru-RU" w:bidi="ru-RU"/>
        </w:rPr>
        <w:t>ССУЗ</w:t>
      </w:r>
      <w:r w:rsidR="00287994">
        <w:rPr>
          <w:color w:val="000000"/>
          <w:sz w:val="28"/>
          <w:szCs w:val="28"/>
          <w:lang w:eastAsia="ru-RU" w:bidi="ru-RU"/>
        </w:rPr>
        <w:t>е</w:t>
      </w:r>
      <w:proofErr w:type="spellEnd"/>
      <w:r w:rsidRPr="00AB00A7">
        <w:rPr>
          <w:color w:val="000000"/>
          <w:sz w:val="28"/>
          <w:szCs w:val="28"/>
          <w:lang w:eastAsia="ru-RU" w:bidi="ru-RU"/>
        </w:rPr>
        <w:t xml:space="preserve"> составляет 80 и более процентов от числа часов учебного плана Колледжа.</w:t>
      </w:r>
    </w:p>
    <w:p w:rsidR="00AB00A7" w:rsidRPr="00AB00A7" w:rsidRDefault="00AB00A7" w:rsidP="00AB00A7">
      <w:pPr>
        <w:pStyle w:val="21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360" w:lineRule="auto"/>
        <w:ind w:left="40" w:right="40" w:firstLine="0"/>
        <w:rPr>
          <w:sz w:val="28"/>
          <w:szCs w:val="28"/>
        </w:rPr>
      </w:pPr>
      <w:r w:rsidRPr="00AB00A7">
        <w:rPr>
          <w:color w:val="000000"/>
          <w:sz w:val="28"/>
          <w:szCs w:val="28"/>
          <w:lang w:eastAsia="ru-RU" w:bidi="ru-RU"/>
        </w:rPr>
        <w:t xml:space="preserve"> В случае если количество часов изученной в другом </w:t>
      </w:r>
      <w:proofErr w:type="spellStart"/>
      <w:r w:rsidRPr="00AB00A7">
        <w:rPr>
          <w:color w:val="000000"/>
          <w:sz w:val="28"/>
          <w:szCs w:val="28"/>
          <w:lang w:eastAsia="ru-RU" w:bidi="ru-RU"/>
        </w:rPr>
        <w:t>ССУЗ</w:t>
      </w:r>
      <w:r w:rsidR="00287994">
        <w:rPr>
          <w:color w:val="000000"/>
          <w:sz w:val="28"/>
          <w:szCs w:val="28"/>
          <w:lang w:eastAsia="ru-RU" w:bidi="ru-RU"/>
        </w:rPr>
        <w:t>е</w:t>
      </w:r>
      <w:proofErr w:type="spellEnd"/>
      <w:r w:rsidRPr="00AB00A7">
        <w:rPr>
          <w:color w:val="000000"/>
          <w:sz w:val="28"/>
          <w:szCs w:val="28"/>
          <w:lang w:eastAsia="ru-RU" w:bidi="ru-RU"/>
        </w:rPr>
        <w:t xml:space="preserve"> дисциплины меньше, чем на 80% на соответствующей специальности Колледжа, заведующий отделением может предложить студенту достать соответствующий раздел дисциплины.</w:t>
      </w:r>
    </w:p>
    <w:p w:rsidR="00AB00A7" w:rsidRPr="00AB00A7" w:rsidRDefault="00AB00A7" w:rsidP="00AB00A7">
      <w:pPr>
        <w:pStyle w:val="21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360" w:lineRule="auto"/>
        <w:ind w:left="40" w:right="40" w:firstLine="0"/>
        <w:rPr>
          <w:sz w:val="28"/>
          <w:szCs w:val="28"/>
        </w:rPr>
      </w:pPr>
      <w:r w:rsidRPr="00AB00A7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AB00A7">
        <w:rPr>
          <w:color w:val="000000"/>
          <w:sz w:val="28"/>
          <w:szCs w:val="28"/>
          <w:lang w:eastAsia="ru-RU" w:bidi="ru-RU"/>
        </w:rPr>
        <w:t xml:space="preserve">В случае если при проведении </w:t>
      </w:r>
      <w:proofErr w:type="spellStart"/>
      <w:r w:rsidRPr="00AB00A7">
        <w:rPr>
          <w:color w:val="000000"/>
          <w:sz w:val="28"/>
          <w:szCs w:val="28"/>
          <w:lang w:eastAsia="ru-RU" w:bidi="ru-RU"/>
        </w:rPr>
        <w:t>перезачетов</w:t>
      </w:r>
      <w:proofErr w:type="spellEnd"/>
      <w:r w:rsidRPr="00AB00A7">
        <w:rPr>
          <w:color w:val="000000"/>
          <w:sz w:val="28"/>
          <w:szCs w:val="28"/>
          <w:lang w:eastAsia="ru-RU" w:bidi="ru-RU"/>
        </w:rPr>
        <w:t xml:space="preserve"> форма отчетности не совпадает, и по дисциплине в прежнем </w:t>
      </w:r>
      <w:proofErr w:type="spellStart"/>
      <w:r w:rsidRPr="00AB00A7">
        <w:rPr>
          <w:color w:val="000000"/>
          <w:sz w:val="28"/>
          <w:szCs w:val="28"/>
          <w:lang w:eastAsia="ru-RU" w:bidi="ru-RU"/>
        </w:rPr>
        <w:t>ССУЗ</w:t>
      </w:r>
      <w:r w:rsidR="00287994">
        <w:rPr>
          <w:color w:val="000000"/>
          <w:sz w:val="28"/>
          <w:szCs w:val="28"/>
          <w:lang w:eastAsia="ru-RU" w:bidi="ru-RU"/>
        </w:rPr>
        <w:t>е</w:t>
      </w:r>
      <w:proofErr w:type="spellEnd"/>
      <w:r w:rsidRPr="00AB00A7">
        <w:rPr>
          <w:color w:val="000000"/>
          <w:sz w:val="28"/>
          <w:szCs w:val="28"/>
          <w:lang w:eastAsia="ru-RU" w:bidi="ru-RU"/>
        </w:rPr>
        <w:t xml:space="preserve"> выставлен зачет, а в Колледже промежуточной аттестацией предусматривается экзамен, дифференцированный </w:t>
      </w:r>
      <w:r w:rsidRPr="00AB00A7">
        <w:rPr>
          <w:color w:val="000000"/>
          <w:sz w:val="28"/>
          <w:szCs w:val="28"/>
          <w:lang w:eastAsia="ru-RU" w:bidi="ru-RU"/>
        </w:rPr>
        <w:lastRenderedPageBreak/>
        <w:t>зачет или контрольная работа, то наличие зачета по этой дисциплине приравнивается к получению удовлетворительной оценки.</w:t>
      </w:r>
      <w:proofErr w:type="gramEnd"/>
      <w:r w:rsidRPr="00AB00A7">
        <w:rPr>
          <w:color w:val="000000"/>
          <w:sz w:val="28"/>
          <w:szCs w:val="28"/>
          <w:lang w:eastAsia="ru-RU" w:bidi="ru-RU"/>
        </w:rPr>
        <w:t xml:space="preserve"> При несогласии с оценкой студент может пересдать этот экзамен повторно, тогда в приложении к диплому выставляется оценка, полученная при пересдаче.</w:t>
      </w:r>
    </w:p>
    <w:p w:rsidR="00AB00A7" w:rsidRPr="00AB00A7" w:rsidRDefault="00AB00A7" w:rsidP="00AB00A7">
      <w:pPr>
        <w:pStyle w:val="21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360" w:lineRule="auto"/>
        <w:ind w:left="40" w:right="40" w:firstLine="0"/>
        <w:rPr>
          <w:sz w:val="28"/>
          <w:szCs w:val="28"/>
        </w:rPr>
      </w:pPr>
      <w:r w:rsidRPr="00AB00A7">
        <w:rPr>
          <w:color w:val="000000"/>
          <w:sz w:val="28"/>
          <w:szCs w:val="28"/>
          <w:lang w:eastAsia="ru-RU" w:bidi="ru-RU"/>
        </w:rPr>
        <w:t xml:space="preserve"> В случае переводов, сопровождающихся переходом на другую основную образовательную программу, перечень дисциплин, подлежащих сдаче, и их объемы полностью определяет учебная часть Колледжа.</w:t>
      </w:r>
    </w:p>
    <w:p w:rsidR="00AB00A7" w:rsidRPr="00AB00A7" w:rsidRDefault="00AB00A7" w:rsidP="00AB00A7">
      <w:pPr>
        <w:pStyle w:val="21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360" w:lineRule="auto"/>
        <w:ind w:left="40" w:right="40" w:firstLine="0"/>
        <w:rPr>
          <w:sz w:val="28"/>
          <w:szCs w:val="28"/>
        </w:rPr>
      </w:pPr>
      <w:r w:rsidRPr="00AB00A7">
        <w:rPr>
          <w:color w:val="000000"/>
          <w:sz w:val="28"/>
          <w:szCs w:val="28"/>
          <w:lang w:eastAsia="ru-RU" w:bidi="ru-RU"/>
        </w:rPr>
        <w:t xml:space="preserve"> При </w:t>
      </w:r>
      <w:proofErr w:type="spellStart"/>
      <w:r w:rsidRPr="00AB00A7">
        <w:rPr>
          <w:color w:val="000000"/>
          <w:sz w:val="28"/>
          <w:szCs w:val="28"/>
          <w:lang w:eastAsia="ru-RU" w:bidi="ru-RU"/>
        </w:rPr>
        <w:t>перезачете</w:t>
      </w:r>
      <w:proofErr w:type="spellEnd"/>
      <w:r w:rsidRPr="00AB00A7">
        <w:rPr>
          <w:color w:val="000000"/>
          <w:sz w:val="28"/>
          <w:szCs w:val="28"/>
          <w:lang w:eastAsia="ru-RU" w:bidi="ru-RU"/>
        </w:rPr>
        <w:t xml:space="preserve"> дисциплин иностранного языка учитывается специфика (профиль) основной образовательной программы.</w:t>
      </w:r>
    </w:p>
    <w:p w:rsidR="00AB00A7" w:rsidRPr="00AB00A7" w:rsidRDefault="00AB00A7" w:rsidP="00AB00A7">
      <w:pPr>
        <w:pStyle w:val="21"/>
        <w:shd w:val="clear" w:color="auto" w:fill="auto"/>
        <w:tabs>
          <w:tab w:val="left" w:pos="426"/>
        </w:tabs>
        <w:spacing w:before="0" w:line="360" w:lineRule="auto"/>
        <w:ind w:left="40" w:right="40" w:firstLine="0"/>
        <w:rPr>
          <w:sz w:val="28"/>
          <w:szCs w:val="28"/>
        </w:rPr>
      </w:pPr>
    </w:p>
    <w:p w:rsidR="00AB00A7" w:rsidRPr="00AB00A7" w:rsidRDefault="00AB00A7" w:rsidP="00AB00A7">
      <w:pPr>
        <w:pStyle w:val="30"/>
        <w:numPr>
          <w:ilvl w:val="0"/>
          <w:numId w:val="1"/>
        </w:numPr>
        <w:shd w:val="clear" w:color="auto" w:fill="auto"/>
        <w:tabs>
          <w:tab w:val="left" w:pos="855"/>
        </w:tabs>
        <w:spacing w:after="0" w:line="360" w:lineRule="auto"/>
        <w:ind w:left="586" w:right="200" w:hanging="444"/>
        <w:jc w:val="left"/>
        <w:rPr>
          <w:sz w:val="28"/>
          <w:szCs w:val="28"/>
        </w:rPr>
      </w:pPr>
      <w:bookmarkStart w:id="2" w:name="bookmark6"/>
      <w:r w:rsidRPr="00AB00A7">
        <w:rPr>
          <w:color w:val="000000"/>
          <w:sz w:val="28"/>
          <w:szCs w:val="28"/>
          <w:lang w:eastAsia="ru-RU" w:bidi="ru-RU"/>
        </w:rPr>
        <w:t xml:space="preserve">Порядок </w:t>
      </w:r>
      <w:proofErr w:type="spellStart"/>
      <w:r w:rsidRPr="00AB00A7">
        <w:rPr>
          <w:color w:val="000000"/>
          <w:sz w:val="28"/>
          <w:szCs w:val="28"/>
          <w:lang w:eastAsia="ru-RU" w:bidi="ru-RU"/>
        </w:rPr>
        <w:t>перезачета</w:t>
      </w:r>
      <w:proofErr w:type="spellEnd"/>
      <w:r w:rsidRPr="00AB00A7">
        <w:rPr>
          <w:color w:val="000000"/>
          <w:sz w:val="28"/>
          <w:szCs w:val="28"/>
          <w:lang w:eastAsia="ru-RU" w:bidi="ru-RU"/>
        </w:rPr>
        <w:t xml:space="preserve"> дисц</w:t>
      </w:r>
      <w:r>
        <w:rPr>
          <w:color w:val="000000"/>
          <w:sz w:val="28"/>
          <w:szCs w:val="28"/>
          <w:lang w:eastAsia="ru-RU" w:bidi="ru-RU"/>
        </w:rPr>
        <w:t xml:space="preserve">иплин, изученных ранее в других </w:t>
      </w:r>
      <w:proofErr w:type="spellStart"/>
      <w:r w:rsidRPr="00AB00A7">
        <w:rPr>
          <w:color w:val="000000"/>
          <w:sz w:val="28"/>
          <w:szCs w:val="28"/>
          <w:lang w:eastAsia="ru-RU" w:bidi="ru-RU"/>
        </w:rPr>
        <w:t>ССУЗ</w:t>
      </w:r>
      <w:r w:rsidR="00287994">
        <w:rPr>
          <w:color w:val="000000"/>
          <w:sz w:val="28"/>
          <w:szCs w:val="28"/>
          <w:lang w:eastAsia="ru-RU" w:bidi="ru-RU"/>
        </w:rPr>
        <w:t>ах</w:t>
      </w:r>
      <w:proofErr w:type="spellEnd"/>
      <w:r w:rsidRPr="00AB00A7">
        <w:rPr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Pr="00AB00A7">
        <w:rPr>
          <w:color w:val="000000"/>
          <w:sz w:val="28"/>
          <w:szCs w:val="28"/>
          <w:lang w:eastAsia="ru-RU" w:bidi="ru-RU"/>
        </w:rPr>
        <w:t>перезачета</w:t>
      </w:r>
      <w:proofErr w:type="spellEnd"/>
      <w:r w:rsidRPr="00AB00A7">
        <w:rPr>
          <w:color w:val="000000"/>
          <w:sz w:val="28"/>
          <w:szCs w:val="28"/>
          <w:lang w:eastAsia="ru-RU" w:bidi="ru-RU"/>
        </w:rPr>
        <w:t xml:space="preserve"> оценок при утере зачетной книжки</w:t>
      </w:r>
      <w:bookmarkEnd w:id="2"/>
    </w:p>
    <w:p w:rsidR="00AB00A7" w:rsidRPr="00AB00A7" w:rsidRDefault="00AB00A7" w:rsidP="00AB00A7">
      <w:pPr>
        <w:pStyle w:val="21"/>
        <w:numPr>
          <w:ilvl w:val="1"/>
          <w:numId w:val="1"/>
        </w:numPr>
        <w:shd w:val="clear" w:color="auto" w:fill="auto"/>
        <w:spacing w:before="0" w:line="360" w:lineRule="auto"/>
        <w:ind w:left="20" w:right="20" w:firstLine="0"/>
        <w:rPr>
          <w:sz w:val="28"/>
          <w:szCs w:val="28"/>
        </w:rPr>
      </w:pPr>
      <w:r w:rsidRPr="00AB00A7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AB00A7">
        <w:rPr>
          <w:color w:val="000000"/>
          <w:sz w:val="28"/>
          <w:szCs w:val="28"/>
          <w:lang w:eastAsia="ru-RU" w:bidi="ru-RU"/>
        </w:rPr>
        <w:t>Перезачетные</w:t>
      </w:r>
      <w:proofErr w:type="spellEnd"/>
      <w:r w:rsidRPr="00AB00A7">
        <w:rPr>
          <w:color w:val="000000"/>
          <w:sz w:val="28"/>
          <w:szCs w:val="28"/>
          <w:lang w:eastAsia="ru-RU" w:bidi="ru-RU"/>
        </w:rPr>
        <w:t xml:space="preserve"> дисциплины заносятся в зачетную книжку в установленном порядке.</w:t>
      </w:r>
    </w:p>
    <w:p w:rsidR="00AB00A7" w:rsidRPr="00AB00A7" w:rsidRDefault="00AB00A7" w:rsidP="00AB00A7">
      <w:pPr>
        <w:pStyle w:val="21"/>
        <w:numPr>
          <w:ilvl w:val="1"/>
          <w:numId w:val="1"/>
        </w:numPr>
        <w:shd w:val="clear" w:color="auto" w:fill="auto"/>
        <w:spacing w:before="0" w:line="360" w:lineRule="auto"/>
        <w:ind w:left="20" w:right="20" w:firstLine="0"/>
        <w:rPr>
          <w:sz w:val="28"/>
          <w:szCs w:val="28"/>
        </w:rPr>
      </w:pPr>
      <w:r w:rsidRPr="00AB00A7">
        <w:rPr>
          <w:color w:val="000000"/>
          <w:sz w:val="28"/>
          <w:szCs w:val="28"/>
          <w:lang w:eastAsia="ru-RU" w:bidi="ru-RU"/>
        </w:rPr>
        <w:t xml:space="preserve"> В случае утери студентом зачетной книжки оценки ранее сданных дисциплин могут быть восстановлены по заявлению студента в следующем порядке:</w:t>
      </w:r>
    </w:p>
    <w:p w:rsidR="00AB00A7" w:rsidRPr="00AB00A7" w:rsidRDefault="00AB00A7" w:rsidP="00AB00A7">
      <w:pPr>
        <w:pStyle w:val="21"/>
        <w:numPr>
          <w:ilvl w:val="0"/>
          <w:numId w:val="2"/>
        </w:numPr>
        <w:shd w:val="clear" w:color="auto" w:fill="auto"/>
        <w:spacing w:before="0" w:line="360" w:lineRule="auto"/>
        <w:ind w:left="20" w:right="20" w:firstLine="0"/>
        <w:rPr>
          <w:sz w:val="28"/>
          <w:szCs w:val="28"/>
        </w:rPr>
      </w:pPr>
      <w:r w:rsidRPr="00AB00A7">
        <w:rPr>
          <w:color w:val="000000"/>
          <w:sz w:val="28"/>
          <w:szCs w:val="28"/>
          <w:lang w:eastAsia="ru-RU" w:bidi="ru-RU"/>
        </w:rPr>
        <w:t>секретарь учебной части вносит в новую зачетную книжку название дисциплин, часы и оценки либо из экзаменационных ведомостей, либо из учебного журнала;</w:t>
      </w:r>
    </w:p>
    <w:p w:rsidR="00AB00A7" w:rsidRPr="00AB00A7" w:rsidRDefault="00AB00A7" w:rsidP="00AB00A7">
      <w:pPr>
        <w:pStyle w:val="21"/>
        <w:numPr>
          <w:ilvl w:val="0"/>
          <w:numId w:val="2"/>
        </w:numPr>
        <w:shd w:val="clear" w:color="auto" w:fill="auto"/>
        <w:spacing w:before="0" w:line="360" w:lineRule="auto"/>
        <w:ind w:left="20" w:right="20" w:firstLine="0"/>
        <w:rPr>
          <w:sz w:val="28"/>
          <w:szCs w:val="28"/>
        </w:rPr>
      </w:pPr>
      <w:r w:rsidRPr="00AB00A7">
        <w:rPr>
          <w:color w:val="000000"/>
          <w:sz w:val="28"/>
          <w:szCs w:val="28"/>
          <w:lang w:eastAsia="ru-RU" w:bidi="ru-RU"/>
        </w:rPr>
        <w:t>заведующий отделением по специальности проверяет правильность записей и ставит свою визу на каждой странице;</w:t>
      </w:r>
    </w:p>
    <w:p w:rsidR="00AB00A7" w:rsidRPr="00AB00A7" w:rsidRDefault="00AB00A7" w:rsidP="00AB00A7">
      <w:pPr>
        <w:pStyle w:val="21"/>
        <w:numPr>
          <w:ilvl w:val="0"/>
          <w:numId w:val="2"/>
        </w:numPr>
        <w:shd w:val="clear" w:color="auto" w:fill="auto"/>
        <w:spacing w:before="0" w:line="360" w:lineRule="auto"/>
        <w:ind w:left="20" w:right="20" w:firstLine="0"/>
        <w:rPr>
          <w:sz w:val="28"/>
          <w:szCs w:val="28"/>
        </w:rPr>
      </w:pPr>
      <w:r w:rsidRPr="00AB00A7">
        <w:rPr>
          <w:color w:val="000000"/>
          <w:sz w:val="28"/>
          <w:szCs w:val="28"/>
          <w:lang w:eastAsia="ru-RU" w:bidi="ru-RU"/>
        </w:rPr>
        <w:t>сбор подписей по всем внесенным в зачетную книжку дисциплинам осуществляется студентом самостоятельно;</w:t>
      </w:r>
    </w:p>
    <w:p w:rsidR="00AB00A7" w:rsidRPr="00AB00A7" w:rsidRDefault="00AB00A7" w:rsidP="00AB00A7">
      <w:pPr>
        <w:pStyle w:val="21"/>
        <w:numPr>
          <w:ilvl w:val="0"/>
          <w:numId w:val="2"/>
        </w:numPr>
        <w:shd w:val="clear" w:color="auto" w:fill="auto"/>
        <w:spacing w:before="0" w:line="360" w:lineRule="auto"/>
        <w:ind w:left="20" w:right="20" w:firstLine="0"/>
        <w:rPr>
          <w:sz w:val="28"/>
          <w:szCs w:val="28"/>
        </w:rPr>
      </w:pPr>
      <w:r w:rsidRPr="00AB00A7">
        <w:rPr>
          <w:color w:val="000000"/>
          <w:sz w:val="28"/>
          <w:szCs w:val="28"/>
          <w:lang w:eastAsia="ru-RU" w:bidi="ru-RU"/>
        </w:rPr>
        <w:t>в случае отсутствия по какой-либо причине преподавателя (длительная болезнь, увольнение и пр.) оценка заверяется подписью заведующего отделением по специальности.</w:t>
      </w:r>
    </w:p>
    <w:p w:rsidR="00AB00A7" w:rsidRPr="00AB00A7" w:rsidRDefault="00AB00A7" w:rsidP="00AB00A7">
      <w:pPr>
        <w:pStyle w:val="30"/>
        <w:numPr>
          <w:ilvl w:val="0"/>
          <w:numId w:val="1"/>
        </w:numPr>
        <w:shd w:val="clear" w:color="auto" w:fill="auto"/>
        <w:tabs>
          <w:tab w:val="left" w:pos="3715"/>
        </w:tabs>
        <w:spacing w:after="0" w:line="360" w:lineRule="auto"/>
        <w:ind w:left="3360" w:firstLine="0"/>
        <w:rPr>
          <w:sz w:val="28"/>
          <w:szCs w:val="28"/>
        </w:rPr>
      </w:pPr>
      <w:bookmarkStart w:id="3" w:name="bookmark7"/>
      <w:r w:rsidRPr="00AB00A7">
        <w:rPr>
          <w:color w:val="000000"/>
          <w:sz w:val="28"/>
          <w:szCs w:val="28"/>
          <w:lang w:eastAsia="ru-RU" w:bidi="ru-RU"/>
        </w:rPr>
        <w:t xml:space="preserve">Проведение </w:t>
      </w:r>
      <w:proofErr w:type="spellStart"/>
      <w:r w:rsidRPr="00AB00A7">
        <w:rPr>
          <w:color w:val="000000"/>
          <w:sz w:val="28"/>
          <w:szCs w:val="28"/>
          <w:lang w:eastAsia="ru-RU" w:bidi="ru-RU"/>
        </w:rPr>
        <w:t>перезачета</w:t>
      </w:r>
      <w:bookmarkEnd w:id="3"/>
      <w:proofErr w:type="spellEnd"/>
    </w:p>
    <w:p w:rsidR="00AB00A7" w:rsidRPr="00AB00A7" w:rsidRDefault="00AB00A7" w:rsidP="00AB00A7">
      <w:pPr>
        <w:pStyle w:val="21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360" w:lineRule="auto"/>
        <w:ind w:left="20" w:right="20" w:firstLine="0"/>
        <w:rPr>
          <w:sz w:val="28"/>
          <w:szCs w:val="28"/>
        </w:rPr>
      </w:pPr>
      <w:r w:rsidRPr="00AB00A7">
        <w:rPr>
          <w:color w:val="000000"/>
          <w:sz w:val="28"/>
          <w:szCs w:val="28"/>
          <w:lang w:eastAsia="ru-RU" w:bidi="ru-RU"/>
        </w:rPr>
        <w:t xml:space="preserve"> Возможность </w:t>
      </w:r>
      <w:proofErr w:type="spellStart"/>
      <w:r w:rsidRPr="00AB00A7">
        <w:rPr>
          <w:color w:val="000000"/>
          <w:sz w:val="28"/>
          <w:szCs w:val="28"/>
          <w:lang w:eastAsia="ru-RU" w:bidi="ru-RU"/>
        </w:rPr>
        <w:t>перезачета</w:t>
      </w:r>
      <w:proofErr w:type="spellEnd"/>
      <w:r w:rsidRPr="00AB00A7">
        <w:rPr>
          <w:color w:val="000000"/>
          <w:sz w:val="28"/>
          <w:szCs w:val="28"/>
          <w:lang w:eastAsia="ru-RU" w:bidi="ru-RU"/>
        </w:rPr>
        <w:t xml:space="preserve"> определяется учебной частью Колледжа по личному заявлению студента.</w:t>
      </w:r>
    </w:p>
    <w:p w:rsidR="00AB00A7" w:rsidRPr="00AB00A7" w:rsidRDefault="00AB00A7" w:rsidP="00AB00A7">
      <w:pPr>
        <w:pStyle w:val="21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360" w:lineRule="auto"/>
        <w:ind w:left="20" w:right="20" w:firstLine="0"/>
        <w:rPr>
          <w:sz w:val="28"/>
          <w:szCs w:val="28"/>
        </w:rPr>
      </w:pPr>
      <w:r w:rsidRPr="00AB00A7">
        <w:rPr>
          <w:color w:val="000000"/>
          <w:sz w:val="28"/>
          <w:szCs w:val="28"/>
          <w:lang w:eastAsia="ru-RU" w:bidi="ru-RU"/>
        </w:rPr>
        <w:t xml:space="preserve"> Наличие </w:t>
      </w:r>
      <w:proofErr w:type="spellStart"/>
      <w:r w:rsidRPr="00AB00A7">
        <w:rPr>
          <w:color w:val="000000"/>
          <w:sz w:val="28"/>
          <w:szCs w:val="28"/>
          <w:lang w:eastAsia="ru-RU" w:bidi="ru-RU"/>
        </w:rPr>
        <w:t>неперезачетных</w:t>
      </w:r>
      <w:proofErr w:type="spellEnd"/>
      <w:r w:rsidRPr="00AB00A7">
        <w:rPr>
          <w:color w:val="000000"/>
          <w:sz w:val="28"/>
          <w:szCs w:val="28"/>
          <w:lang w:eastAsia="ru-RU" w:bidi="ru-RU"/>
        </w:rPr>
        <w:t xml:space="preserve"> дисциплин приравнивается к академическим </w:t>
      </w:r>
      <w:r w:rsidRPr="00AB00A7">
        <w:rPr>
          <w:color w:val="000000"/>
          <w:sz w:val="28"/>
          <w:szCs w:val="28"/>
          <w:lang w:eastAsia="ru-RU" w:bidi="ru-RU"/>
        </w:rPr>
        <w:lastRenderedPageBreak/>
        <w:t>задолженностям.</w:t>
      </w:r>
    </w:p>
    <w:p w:rsidR="00AB00A7" w:rsidRPr="00AB00A7" w:rsidRDefault="00AB00A7" w:rsidP="00AB00A7">
      <w:pPr>
        <w:pStyle w:val="21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360" w:lineRule="auto"/>
        <w:ind w:left="20" w:right="20" w:firstLine="0"/>
        <w:rPr>
          <w:sz w:val="28"/>
          <w:szCs w:val="28"/>
        </w:rPr>
      </w:pPr>
      <w:r w:rsidRPr="00AB00A7">
        <w:rPr>
          <w:color w:val="000000"/>
          <w:sz w:val="28"/>
          <w:szCs w:val="28"/>
          <w:lang w:eastAsia="ru-RU" w:bidi="ru-RU"/>
        </w:rPr>
        <w:t xml:space="preserve"> График ликвидации задолженностей и их перечень определяются учебной частью Колледжа в соответствии с основной образовательной программой, рассчитанной на полный срок обучения, и доводятся до сведения студента.</w:t>
      </w:r>
    </w:p>
    <w:p w:rsidR="00AB00A7" w:rsidRPr="00AB00A7" w:rsidRDefault="00AB00A7" w:rsidP="00AB00A7">
      <w:pPr>
        <w:pStyle w:val="21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360" w:lineRule="auto"/>
        <w:ind w:left="20" w:right="20" w:firstLine="0"/>
        <w:rPr>
          <w:sz w:val="28"/>
          <w:szCs w:val="28"/>
        </w:rPr>
      </w:pPr>
      <w:r w:rsidRPr="00AB00A7">
        <w:rPr>
          <w:color w:val="000000"/>
          <w:sz w:val="28"/>
          <w:szCs w:val="28"/>
          <w:lang w:eastAsia="ru-RU" w:bidi="ru-RU"/>
        </w:rPr>
        <w:t xml:space="preserve"> Перечень </w:t>
      </w:r>
      <w:proofErr w:type="spellStart"/>
      <w:r w:rsidRPr="00AB00A7">
        <w:rPr>
          <w:color w:val="000000"/>
          <w:sz w:val="28"/>
          <w:szCs w:val="28"/>
          <w:lang w:eastAsia="ru-RU" w:bidi="ru-RU"/>
        </w:rPr>
        <w:t>перезачитываемых</w:t>
      </w:r>
      <w:proofErr w:type="spellEnd"/>
      <w:r w:rsidRPr="00AB00A7">
        <w:rPr>
          <w:color w:val="000000"/>
          <w:sz w:val="28"/>
          <w:szCs w:val="28"/>
          <w:lang w:eastAsia="ru-RU" w:bidi="ru-RU"/>
        </w:rPr>
        <w:t xml:space="preserve"> дисциплин с оценкой «зачет» и указанием количества часов по определенным дисциплинам, изученным при получении образования </w:t>
      </w:r>
      <w:proofErr w:type="gramStart"/>
      <w:r w:rsidRPr="00AB00A7">
        <w:rPr>
          <w:color w:val="000000"/>
          <w:sz w:val="28"/>
          <w:szCs w:val="28"/>
          <w:lang w:eastAsia="ru-RU" w:bidi="ru-RU"/>
        </w:rPr>
        <w:t>в</w:t>
      </w:r>
      <w:proofErr w:type="gramEnd"/>
      <w:r w:rsidRPr="00AB00A7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AB00A7">
        <w:rPr>
          <w:color w:val="000000"/>
          <w:sz w:val="28"/>
          <w:szCs w:val="28"/>
          <w:lang w:eastAsia="ru-RU" w:bidi="ru-RU"/>
        </w:rPr>
        <w:t>другом</w:t>
      </w:r>
      <w:proofErr w:type="gramEnd"/>
      <w:r w:rsidRPr="00AB00A7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AB00A7">
        <w:rPr>
          <w:color w:val="000000"/>
          <w:sz w:val="28"/>
          <w:szCs w:val="28"/>
          <w:lang w:eastAsia="ru-RU" w:bidi="ru-RU"/>
        </w:rPr>
        <w:t>ССУЗ</w:t>
      </w:r>
      <w:r w:rsidR="00287994">
        <w:rPr>
          <w:color w:val="000000"/>
          <w:sz w:val="28"/>
          <w:szCs w:val="28"/>
          <w:lang w:eastAsia="ru-RU" w:bidi="ru-RU"/>
        </w:rPr>
        <w:t>е</w:t>
      </w:r>
      <w:proofErr w:type="spellEnd"/>
      <w:r w:rsidRPr="00AB00A7">
        <w:rPr>
          <w:color w:val="000000"/>
          <w:sz w:val="28"/>
          <w:szCs w:val="28"/>
          <w:lang w:eastAsia="ru-RU" w:bidi="ru-RU"/>
        </w:rPr>
        <w:t xml:space="preserve">, учебная часть представляет преподавателям, ведущим </w:t>
      </w:r>
      <w:proofErr w:type="spellStart"/>
      <w:r w:rsidRPr="00AB00A7">
        <w:rPr>
          <w:color w:val="000000"/>
          <w:sz w:val="28"/>
          <w:szCs w:val="28"/>
          <w:lang w:eastAsia="ru-RU" w:bidi="ru-RU"/>
        </w:rPr>
        <w:t>перезачитываемые</w:t>
      </w:r>
      <w:proofErr w:type="spellEnd"/>
      <w:r w:rsidRPr="00AB00A7">
        <w:rPr>
          <w:color w:val="000000"/>
          <w:sz w:val="28"/>
          <w:szCs w:val="28"/>
          <w:lang w:eastAsia="ru-RU" w:bidi="ru-RU"/>
        </w:rPr>
        <w:t xml:space="preserve"> дисциплины.</w:t>
      </w:r>
    </w:p>
    <w:p w:rsidR="00D40E8D" w:rsidRPr="00AB00A7" w:rsidRDefault="00AB00A7" w:rsidP="00AB00A7">
      <w:pPr>
        <w:pStyle w:val="21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360" w:lineRule="auto"/>
        <w:ind w:left="20" w:right="20" w:firstLine="0"/>
        <w:rPr>
          <w:sz w:val="28"/>
          <w:szCs w:val="28"/>
        </w:rPr>
      </w:pPr>
      <w:r w:rsidRPr="00AB00A7">
        <w:rPr>
          <w:color w:val="000000"/>
          <w:sz w:val="28"/>
          <w:szCs w:val="28"/>
          <w:lang w:eastAsia="ru-RU" w:bidi="ru-RU"/>
        </w:rPr>
        <w:t xml:space="preserve"> Если для получения диплома с отличием необходима повторная сдача экзамена, с целью повышения положительной оценки, полученной при получении образования </w:t>
      </w:r>
      <w:proofErr w:type="gramStart"/>
      <w:r w:rsidRPr="00AB00A7">
        <w:rPr>
          <w:color w:val="000000"/>
          <w:sz w:val="28"/>
          <w:szCs w:val="28"/>
          <w:lang w:eastAsia="ru-RU" w:bidi="ru-RU"/>
        </w:rPr>
        <w:t>в</w:t>
      </w:r>
      <w:proofErr w:type="gramEnd"/>
      <w:r w:rsidRPr="00AB00A7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AB00A7">
        <w:rPr>
          <w:color w:val="000000"/>
          <w:sz w:val="28"/>
          <w:szCs w:val="28"/>
          <w:lang w:eastAsia="ru-RU" w:bidi="ru-RU"/>
        </w:rPr>
        <w:t>другом</w:t>
      </w:r>
      <w:proofErr w:type="gramEnd"/>
      <w:r w:rsidRPr="00AB00A7">
        <w:rPr>
          <w:color w:val="000000"/>
          <w:sz w:val="28"/>
          <w:szCs w:val="28"/>
          <w:lang w:eastAsia="ru-RU" w:bidi="ru-RU"/>
        </w:rPr>
        <w:t xml:space="preserve"> ССУЗ</w:t>
      </w:r>
      <w:r w:rsidR="00287994">
        <w:rPr>
          <w:color w:val="000000"/>
          <w:sz w:val="28"/>
          <w:szCs w:val="28"/>
          <w:lang w:eastAsia="ru-RU" w:bidi="ru-RU"/>
        </w:rPr>
        <w:t>е</w:t>
      </w:r>
      <w:r w:rsidRPr="00AB00A7">
        <w:rPr>
          <w:color w:val="000000"/>
          <w:sz w:val="28"/>
          <w:szCs w:val="28"/>
          <w:lang w:eastAsia="ru-RU" w:bidi="ru-RU"/>
        </w:rPr>
        <w:t>, допуск и порядок пересдачи также определяет учебная часть Колледжа в порядке, предусмотренном локальными актами Колледжа.</w:t>
      </w:r>
    </w:p>
    <w:sectPr w:rsidR="00D40E8D" w:rsidRPr="00AB00A7" w:rsidSect="0004352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00C9"/>
    <w:multiLevelType w:val="multilevel"/>
    <w:tmpl w:val="A0F20D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1575EB"/>
    <w:multiLevelType w:val="multilevel"/>
    <w:tmpl w:val="0C64B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AB00A7"/>
    <w:rsid w:val="00043522"/>
    <w:rsid w:val="00101826"/>
    <w:rsid w:val="00116299"/>
    <w:rsid w:val="001419D4"/>
    <w:rsid w:val="001A22F5"/>
    <w:rsid w:val="001E124B"/>
    <w:rsid w:val="001E44D8"/>
    <w:rsid w:val="002272EB"/>
    <w:rsid w:val="00287994"/>
    <w:rsid w:val="003806CA"/>
    <w:rsid w:val="0039331F"/>
    <w:rsid w:val="004646DE"/>
    <w:rsid w:val="00542736"/>
    <w:rsid w:val="00592A92"/>
    <w:rsid w:val="005D5BFF"/>
    <w:rsid w:val="00602E26"/>
    <w:rsid w:val="00665F17"/>
    <w:rsid w:val="006810C9"/>
    <w:rsid w:val="00697D54"/>
    <w:rsid w:val="006F10DD"/>
    <w:rsid w:val="007814B4"/>
    <w:rsid w:val="007D5237"/>
    <w:rsid w:val="00845D0A"/>
    <w:rsid w:val="00884AEE"/>
    <w:rsid w:val="008865EA"/>
    <w:rsid w:val="008D072F"/>
    <w:rsid w:val="00900825"/>
    <w:rsid w:val="00980E45"/>
    <w:rsid w:val="009A646B"/>
    <w:rsid w:val="009B33AB"/>
    <w:rsid w:val="009B3810"/>
    <w:rsid w:val="009F5416"/>
    <w:rsid w:val="00A70880"/>
    <w:rsid w:val="00A7679D"/>
    <w:rsid w:val="00AB00A7"/>
    <w:rsid w:val="00B646FD"/>
    <w:rsid w:val="00BE066A"/>
    <w:rsid w:val="00BE1425"/>
    <w:rsid w:val="00C053C7"/>
    <w:rsid w:val="00C14050"/>
    <w:rsid w:val="00C64668"/>
    <w:rsid w:val="00C74D50"/>
    <w:rsid w:val="00CF736A"/>
    <w:rsid w:val="00D06774"/>
    <w:rsid w:val="00D40E8D"/>
    <w:rsid w:val="00D81766"/>
    <w:rsid w:val="00E7287C"/>
    <w:rsid w:val="00EB3C53"/>
    <w:rsid w:val="00EF76C5"/>
    <w:rsid w:val="00F060E6"/>
    <w:rsid w:val="00F35F8B"/>
    <w:rsid w:val="00F95FA4"/>
    <w:rsid w:val="00FB0631"/>
    <w:rsid w:val="00FC54F1"/>
    <w:rsid w:val="00FF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B00A7"/>
    <w:rPr>
      <w:rFonts w:ascii="Times New Roman" w:eastAsia="Times New Roman" w:hAnsi="Times New Roman" w:cs="Times New Roman"/>
      <w:b/>
      <w:bCs/>
      <w:spacing w:val="2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00A7"/>
    <w:pPr>
      <w:widowControl w:val="0"/>
      <w:shd w:val="clear" w:color="auto" w:fill="FFFFFF"/>
      <w:spacing w:after="0" w:line="422" w:lineRule="exact"/>
      <w:jc w:val="center"/>
    </w:pPr>
    <w:rPr>
      <w:rFonts w:ascii="Times New Roman" w:eastAsia="Times New Roman" w:hAnsi="Times New Roman" w:cs="Times New Roman"/>
      <w:b/>
      <w:bCs/>
      <w:spacing w:val="2"/>
      <w:sz w:val="28"/>
      <w:szCs w:val="28"/>
    </w:rPr>
  </w:style>
  <w:style w:type="character" w:customStyle="1" w:styleId="3">
    <w:name w:val="Заголовок №3_"/>
    <w:basedOn w:val="a0"/>
    <w:link w:val="30"/>
    <w:rsid w:val="00AB00A7"/>
    <w:rPr>
      <w:rFonts w:ascii="Times New Roman" w:eastAsia="Times New Roman" w:hAnsi="Times New Roman" w:cs="Times New Roman"/>
      <w:b/>
      <w:bCs/>
      <w:spacing w:val="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B00A7"/>
    <w:pPr>
      <w:widowControl w:val="0"/>
      <w:shd w:val="clear" w:color="auto" w:fill="FFFFFF"/>
      <w:spacing w:after="360" w:line="0" w:lineRule="atLeast"/>
      <w:ind w:hanging="1720"/>
      <w:jc w:val="both"/>
      <w:outlineLvl w:val="2"/>
    </w:pPr>
    <w:rPr>
      <w:rFonts w:ascii="Times New Roman" w:eastAsia="Times New Roman" w:hAnsi="Times New Roman" w:cs="Times New Roman"/>
      <w:b/>
      <w:bCs/>
      <w:spacing w:val="2"/>
      <w:sz w:val="26"/>
      <w:szCs w:val="26"/>
    </w:rPr>
  </w:style>
  <w:style w:type="character" w:customStyle="1" w:styleId="a3">
    <w:name w:val="Основной текст_"/>
    <w:basedOn w:val="a0"/>
    <w:link w:val="21"/>
    <w:rsid w:val="00AB00A7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3"/>
    <w:rsid w:val="00AB00A7"/>
    <w:pPr>
      <w:widowControl w:val="0"/>
      <w:shd w:val="clear" w:color="auto" w:fill="FFFFFF"/>
      <w:spacing w:before="420" w:after="0" w:line="322" w:lineRule="exact"/>
      <w:ind w:hanging="400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1">
    <w:name w:val="Заголовок №1_"/>
    <w:basedOn w:val="a0"/>
    <w:link w:val="10"/>
    <w:rsid w:val="00AB00A7"/>
    <w:rPr>
      <w:rFonts w:ascii="Times New Roman" w:eastAsia="Times New Roman" w:hAnsi="Times New Roman" w:cs="Times New Roman"/>
      <w:b/>
      <w:bCs/>
      <w:i/>
      <w:iCs/>
      <w:spacing w:val="1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B00A7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1"/>
      <w:sz w:val="28"/>
      <w:szCs w:val="28"/>
    </w:rPr>
  </w:style>
  <w:style w:type="paragraph" w:styleId="a4">
    <w:name w:val="Normal (Web)"/>
    <w:basedOn w:val="a"/>
    <w:rsid w:val="00AB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6D426-D44D-4342-A3C5-F5F7535C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User</cp:lastModifiedBy>
  <cp:revision>2</cp:revision>
  <cp:lastPrinted>2015-09-16T05:17:00Z</cp:lastPrinted>
  <dcterms:created xsi:type="dcterms:W3CDTF">2016-12-28T16:23:00Z</dcterms:created>
  <dcterms:modified xsi:type="dcterms:W3CDTF">2016-12-28T16:23:00Z</dcterms:modified>
</cp:coreProperties>
</file>